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1B482" w14:textId="77777777" w:rsidR="006F0A48" w:rsidRPr="00AD1761" w:rsidRDefault="006F0A48" w:rsidP="006F0A48">
      <w:pPr>
        <w:rPr>
          <w:color w:val="663300"/>
          <w:sz w:val="20"/>
          <w:szCs w:val="20"/>
        </w:rPr>
      </w:pPr>
      <w:r w:rsidRPr="00AD1761">
        <w:rPr>
          <w:noProof/>
          <w:color w:val="663300"/>
          <w:sz w:val="32"/>
          <w:szCs w:val="32"/>
        </w:rPr>
        <w:drawing>
          <wp:anchor distT="0" distB="0" distL="114300" distR="114300" simplePos="0" relativeHeight="251659264" behindDoc="1" locked="1" layoutInCell="1" allowOverlap="1" wp14:anchorId="10211F4E" wp14:editId="3E012FFF">
            <wp:simplePos x="0" y="0"/>
            <wp:positionH relativeFrom="margin">
              <wp:posOffset>375285</wp:posOffset>
            </wp:positionH>
            <wp:positionV relativeFrom="paragraph">
              <wp:posOffset>0</wp:posOffset>
            </wp:positionV>
            <wp:extent cx="2262505" cy="2262505"/>
            <wp:effectExtent l="0" t="0" r="4445" b="4445"/>
            <wp:wrapNone/>
            <wp:docPr id="1609352233" name="Picture 16093522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52233" name="Picture 16093522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360"/>
      </w:tblGrid>
      <w:tr w:rsidR="006F0A48" w:rsidRPr="00AD1761" w14:paraId="65F25D0C" w14:textId="77777777" w:rsidTr="00D932E5">
        <w:trPr>
          <w:trHeight w:val="2565"/>
        </w:trPr>
        <w:tc>
          <w:tcPr>
            <w:tcW w:w="10790" w:type="dxa"/>
          </w:tcPr>
          <w:p w14:paraId="7096D83C" w14:textId="77777777" w:rsidR="006F0A48" w:rsidRPr="00AD1761" w:rsidRDefault="00000000" w:rsidP="00D932E5">
            <w:pPr>
              <w:pStyle w:val="Title"/>
              <w:ind w:left="4209"/>
              <w:rPr>
                <w:color w:val="663300"/>
              </w:rPr>
            </w:pPr>
            <w:sdt>
              <w:sdtPr>
                <w:rPr>
                  <w:color w:val="663300"/>
                </w:rPr>
                <w:id w:val="-391971244"/>
                <w:placeholder>
                  <w:docPart w:val="806FF2AF9B16474EAC1608D7703D9410"/>
                </w:placeholder>
                <w15:appearance w15:val="hidden"/>
              </w:sdtPr>
              <w:sdtEndPr>
                <w:rPr>
                  <w:b/>
                  <w:bCs/>
                  <w:color w:val="660033"/>
                  <w:sz w:val="28"/>
                  <w:szCs w:val="28"/>
                </w:rPr>
              </w:sdtEndPr>
              <w:sdtContent>
                <w:r w:rsidR="006F0A48" w:rsidRPr="00AD1761">
                  <w:rPr>
                    <w:b/>
                    <w:bCs/>
                    <w:color w:val="660033"/>
                    <w:sz w:val="72"/>
                    <w:szCs w:val="72"/>
                  </w:rPr>
                  <w:t xml:space="preserve">Discovering </w:t>
                </w:r>
                <w:r w:rsidR="006F0A48" w:rsidRPr="00AD1761">
                  <w:rPr>
                    <w:b/>
                    <w:bCs/>
                    <w:i/>
                    <w:iCs/>
                    <w:color w:val="660033"/>
                    <w:sz w:val="72"/>
                    <w:szCs w:val="72"/>
                  </w:rPr>
                  <w:t>Fire</w:t>
                </w:r>
                <w:r w:rsidR="006F0A48" w:rsidRPr="00AD1761">
                  <w:rPr>
                    <w:b/>
                    <w:bCs/>
                    <w:color w:val="660033"/>
                    <w:sz w:val="72"/>
                    <w:szCs w:val="72"/>
                  </w:rPr>
                  <w:t>:</w:t>
                </w:r>
                <w:r w:rsidR="006F0A48" w:rsidRPr="00AD1761">
                  <w:rPr>
                    <w:b/>
                    <w:bCs/>
                    <w:color w:val="660033"/>
                    <w:sz w:val="44"/>
                    <w:szCs w:val="44"/>
                  </w:rPr>
                  <w:br/>
                </w:r>
                <w:r w:rsidR="006F0A48">
                  <w:rPr>
                    <w:b/>
                    <w:bCs/>
                    <w:color w:val="660033"/>
                    <w:sz w:val="44"/>
                    <w:szCs w:val="44"/>
                  </w:rPr>
                  <w:t>S</w:t>
                </w:r>
                <w:r w:rsidR="006F0A48" w:rsidRPr="00AD1761">
                  <w:rPr>
                    <w:b/>
                    <w:bCs/>
                    <w:color w:val="660033"/>
                    <w:sz w:val="44"/>
                    <w:szCs w:val="44"/>
                  </w:rPr>
                  <w:t>piritual Practices That Transform Lives</w:t>
                </w:r>
                <w:r w:rsidR="006F0A48">
                  <w:rPr>
                    <w:b/>
                    <w:bCs/>
                    <w:color w:val="660033"/>
                    <w:sz w:val="44"/>
                    <w:szCs w:val="44"/>
                  </w:rPr>
                  <w:t xml:space="preserve"> </w:t>
                </w:r>
                <w:r w:rsidR="006F0A48" w:rsidRPr="00AD1761">
                  <w:rPr>
                    <w:b/>
                    <w:bCs/>
                    <w:color w:val="660033"/>
                    <w:sz w:val="28"/>
                    <w:szCs w:val="28"/>
                  </w:rPr>
                  <w:t>by Roger Wolsey</w:t>
                </w:r>
              </w:sdtContent>
            </w:sdt>
            <w:r w:rsidR="006F0A48" w:rsidRPr="00AD1761">
              <w:rPr>
                <w:b/>
                <w:bCs/>
                <w:color w:val="663300"/>
                <w:sz w:val="28"/>
                <w:szCs w:val="28"/>
              </w:rPr>
              <w:t xml:space="preserve"> </w:t>
            </w:r>
          </w:p>
        </w:tc>
      </w:tr>
      <w:tr w:rsidR="006F0A48" w:rsidRPr="00AD1761" w14:paraId="146209DD" w14:textId="77777777" w:rsidTr="00D932E5">
        <w:trPr>
          <w:trHeight w:val="1440"/>
        </w:trPr>
        <w:tc>
          <w:tcPr>
            <w:tcW w:w="10790" w:type="dxa"/>
            <w:tcBorders>
              <w:bottom w:val="single" w:sz="8" w:space="0" w:color="124F1A" w:themeColor="accent3" w:themeShade="BF"/>
            </w:tcBorders>
            <w:vAlign w:val="center"/>
          </w:tcPr>
          <w:sdt>
            <w:sdtPr>
              <w:rPr>
                <w:rFonts w:eastAsiaTheme="minorEastAsia" w:cstheme="minorBidi"/>
                <w:color w:val="663300"/>
                <w:spacing w:val="0"/>
                <w:kern w:val="0"/>
                <w:sz w:val="24"/>
                <w:szCs w:val="24"/>
                <w:lang w:eastAsia="ja-JP"/>
                <w14:ligatures w14:val="none"/>
              </w:rPr>
              <w:id w:val="1351914432"/>
              <w:placeholder>
                <w:docPart w:val="30910294CA5945A99C90076FD5B0D7A3"/>
              </w:placeholder>
              <w15:appearance w15:val="hidden"/>
            </w:sdtPr>
            <w:sdtContent>
              <w:p w14:paraId="1DE87AE4" w14:textId="10056A6A" w:rsidR="006F0A48" w:rsidRPr="00AD1761" w:rsidRDefault="006F0A48" w:rsidP="006F0A48">
                <w:pPr>
                  <w:pStyle w:val="Subtitle"/>
                  <w:ind w:left="4209"/>
                  <w:jc w:val="center"/>
                  <w:rPr>
                    <w:color w:val="663300"/>
                  </w:rPr>
                </w:pPr>
                <w:r w:rsidRPr="006F0A48">
                  <w:rPr>
                    <w:color w:val="663300"/>
                    <w:sz w:val="22"/>
                    <w:szCs w:val="22"/>
                  </w:rPr>
                  <w:t>U n i t y  C h u r c h  o f  O v e r l a n d  P a r k</w:t>
                </w:r>
                <w:r w:rsidRPr="00AD1761">
                  <w:rPr>
                    <w:color w:val="663300"/>
                    <w:sz w:val="24"/>
                    <w:szCs w:val="24"/>
                  </w:rPr>
                  <w:br/>
                  <w:t>Fall Faith 2024</w:t>
                </w:r>
              </w:p>
              <w:p w14:paraId="7F03385C" w14:textId="77777777" w:rsidR="006F0A48" w:rsidRDefault="006F0A48" w:rsidP="00D932E5">
                <w:pPr>
                  <w:rPr>
                    <w:b/>
                    <w:bCs/>
                    <w:color w:val="80340D" w:themeColor="accent2" w:themeShade="80"/>
                  </w:rPr>
                </w:pPr>
              </w:p>
              <w:p w14:paraId="7ABF3505" w14:textId="4249B347" w:rsidR="006F0A48" w:rsidRPr="00AD1761" w:rsidRDefault="006F0A48" w:rsidP="00D932E5">
                <w:pPr>
                  <w:rPr>
                    <w:color w:val="663300"/>
                  </w:rPr>
                </w:pPr>
                <w:r w:rsidRPr="00AD1761">
                  <w:rPr>
                    <w:b/>
                    <w:bCs/>
                    <w:color w:val="80340D" w:themeColor="accent2" w:themeShade="80"/>
                  </w:rPr>
                  <w:t xml:space="preserve">Week </w:t>
                </w:r>
                <w:r w:rsidR="00942237">
                  <w:rPr>
                    <w:b/>
                    <w:bCs/>
                    <w:color w:val="80340D" w:themeColor="accent2" w:themeShade="80"/>
                  </w:rPr>
                  <w:t>7</w:t>
                </w:r>
                <w:r w:rsidRPr="00AD1761">
                  <w:rPr>
                    <w:b/>
                    <w:bCs/>
                    <w:color w:val="80340D" w:themeColor="accent2" w:themeShade="80"/>
                  </w:rPr>
                  <w:t xml:space="preserve">: Chapter </w:t>
                </w:r>
                <w:r w:rsidR="00942237">
                  <w:rPr>
                    <w:b/>
                    <w:bCs/>
                    <w:color w:val="80340D" w:themeColor="accent2" w:themeShade="80"/>
                  </w:rPr>
                  <w:t>7</w:t>
                </w:r>
                <w:r w:rsidR="005D6C89">
                  <w:rPr>
                    <w:b/>
                    <w:bCs/>
                    <w:color w:val="80340D" w:themeColor="accent2" w:themeShade="80"/>
                  </w:rPr>
                  <w:t xml:space="preserve"> </w:t>
                </w:r>
                <w:r w:rsidR="009368DF">
                  <w:rPr>
                    <w:b/>
                    <w:bCs/>
                    <w:color w:val="80340D" w:themeColor="accent2" w:themeShade="80"/>
                  </w:rPr>
                  <w:t>P</w:t>
                </w:r>
                <w:r w:rsidR="00745A69">
                  <w:rPr>
                    <w:b/>
                    <w:bCs/>
                    <w:color w:val="80340D" w:themeColor="accent2" w:themeShade="80"/>
                  </w:rPr>
                  <w:t>owerful</w:t>
                </w:r>
                <w:r w:rsidR="009368DF">
                  <w:rPr>
                    <w:b/>
                    <w:bCs/>
                    <w:color w:val="80340D" w:themeColor="accent2" w:themeShade="80"/>
                  </w:rPr>
                  <w:t xml:space="preserve"> P</w:t>
                </w:r>
                <w:r w:rsidR="00745A69">
                  <w:rPr>
                    <w:b/>
                    <w:bCs/>
                    <w:color w:val="80340D" w:themeColor="accent2" w:themeShade="80"/>
                  </w:rPr>
                  <w:t>rose &amp; Poetry</w:t>
                </w:r>
              </w:p>
            </w:sdtContent>
          </w:sdt>
        </w:tc>
      </w:tr>
    </w:tbl>
    <w:p w14:paraId="128856CB" w14:textId="77777777" w:rsidR="006F0A48" w:rsidRDefault="006F0A48" w:rsidP="006F0A48">
      <w:pPr>
        <w:ind w:left="-720" w:right="-720"/>
      </w:pPr>
    </w:p>
    <w:sdt>
      <w:sdtPr>
        <w:rPr>
          <w:color w:val="663300"/>
        </w:rPr>
        <w:id w:val="1564372533"/>
        <w:placeholder>
          <w:docPart w:val="305945C17E564853A4DD200850A0DDB6"/>
        </w:placeholder>
        <w15:appearance w15:val="hidden"/>
      </w:sdtPr>
      <w:sdtContent>
        <w:p w14:paraId="03D0F7E0" w14:textId="6F6BF6C4" w:rsidR="00F71896" w:rsidRDefault="008936CA" w:rsidP="004E64FC">
          <w:pPr>
            <w:ind w:right="-720"/>
            <w:rPr>
              <w:color w:val="663300"/>
            </w:rPr>
          </w:pPr>
          <w:r w:rsidRPr="008936CA">
            <w:rPr>
              <w:color w:val="663300"/>
            </w:rPr>
            <w:t xml:space="preserve">1. </w:t>
          </w:r>
          <w:r w:rsidR="00977444">
            <w:rPr>
              <w:color w:val="663300"/>
            </w:rPr>
            <w:t xml:space="preserve">In chapter 7, Wolsey states: </w:t>
          </w:r>
          <w:r w:rsidR="00977444" w:rsidRPr="00FD6CEA">
            <w:rPr>
              <w:i/>
              <w:iCs/>
              <w:color w:val="663300"/>
            </w:rPr>
            <w:t>Words have power</w:t>
          </w:r>
          <w:r w:rsidR="00FD6CEA" w:rsidRPr="00FD6CEA">
            <w:rPr>
              <w:i/>
              <w:iCs/>
              <w:color w:val="663300"/>
            </w:rPr>
            <w:t xml:space="preserve"> and poetic words move us greatly. We like being moved – and we need it. </w:t>
          </w:r>
          <w:r w:rsidR="00FD6CEA">
            <w:rPr>
              <w:color w:val="663300"/>
            </w:rPr>
            <w:t>(page 202)</w:t>
          </w:r>
          <w:r w:rsidR="00FD6CEA">
            <w:rPr>
              <w:color w:val="663300"/>
            </w:rPr>
            <w:br/>
          </w:r>
          <w:r w:rsidR="00FD6CEA">
            <w:rPr>
              <w:color w:val="663300"/>
            </w:rPr>
            <w:br/>
          </w:r>
          <w:r w:rsidR="004E64FC">
            <w:rPr>
              <w:color w:val="663300"/>
            </w:rPr>
            <w:t xml:space="preserve">What is your relationship with poetry? </w:t>
          </w:r>
          <w:r w:rsidR="00F7624C">
            <w:rPr>
              <w:color w:val="663300"/>
            </w:rPr>
            <w:t xml:space="preserve">Does it move you? </w:t>
          </w:r>
          <w:r w:rsidR="004E64FC">
            <w:rPr>
              <w:color w:val="663300"/>
            </w:rPr>
            <w:t>Do you write prose or poetry? Are you an avid reader/listener of it? Is it completely foreign to you?</w:t>
          </w:r>
          <w:r w:rsidR="00074CBA">
            <w:rPr>
              <w:color w:val="663300"/>
            </w:rPr>
            <w:t xml:space="preserve"> </w:t>
          </w:r>
          <w:r w:rsidR="00F71896">
            <w:rPr>
              <w:color w:val="663300"/>
            </w:rPr>
            <w:t xml:space="preserve">Do you have favorite poets or poems? </w:t>
          </w:r>
        </w:p>
        <w:p w14:paraId="1BF00AB0" w14:textId="05795C22" w:rsidR="00DA1238" w:rsidRDefault="00F71896" w:rsidP="004E64FC">
          <w:pPr>
            <w:ind w:right="-720"/>
            <w:rPr>
              <w:color w:val="663300"/>
            </w:rPr>
          </w:pPr>
          <w:r>
            <w:rPr>
              <w:color w:val="663300"/>
            </w:rPr>
            <w:br/>
            <w:t xml:space="preserve">Make time here to reflect on </w:t>
          </w:r>
          <w:r w:rsidR="00176900">
            <w:rPr>
              <w:color w:val="663300"/>
            </w:rPr>
            <w:t>your relationship with poetry and write about it, includ</w:t>
          </w:r>
          <w:r w:rsidR="007A5C7B">
            <w:rPr>
              <w:color w:val="663300"/>
            </w:rPr>
            <w:t xml:space="preserve">e </w:t>
          </w:r>
          <w:r w:rsidR="00176900">
            <w:rPr>
              <w:color w:val="663300"/>
            </w:rPr>
            <w:t>feelings that come up as you reflect</w:t>
          </w:r>
          <w:r w:rsidR="00F7624C">
            <w:rPr>
              <w:color w:val="663300"/>
            </w:rPr>
            <w:t xml:space="preserve">. </w:t>
          </w:r>
          <w:r w:rsidR="00B10AD7">
            <w:rPr>
              <w:color w:val="663300"/>
            </w:rPr>
            <w:t>Have you been moved by poetry before and is there a particular time that stands out for you? P</w:t>
          </w:r>
          <w:r w:rsidR="007A5C7B">
            <w:rPr>
              <w:color w:val="663300"/>
            </w:rPr>
            <w:t xml:space="preserve">erhaps include a favorite poem or </w:t>
          </w:r>
          <w:r w:rsidR="00B10AD7">
            <w:rPr>
              <w:color w:val="663300"/>
            </w:rPr>
            <w:t xml:space="preserve">names some </w:t>
          </w:r>
          <w:r w:rsidR="007A5C7B">
            <w:rPr>
              <w:color w:val="663300"/>
            </w:rPr>
            <w:t>poet</w:t>
          </w:r>
          <w:r w:rsidR="00B10AD7">
            <w:rPr>
              <w:color w:val="663300"/>
            </w:rPr>
            <w:t>s whose works you have enjoyed</w:t>
          </w:r>
          <w:r w:rsidR="00176900">
            <w:rPr>
              <w:color w:val="663300"/>
            </w:rPr>
            <w:t xml:space="preserve">. </w:t>
          </w:r>
          <w:r w:rsidR="00432E05">
            <w:rPr>
              <w:color w:val="663300"/>
            </w:rPr>
            <w:t xml:space="preserve"> </w:t>
          </w:r>
        </w:p>
        <w:p w14:paraId="504D192D" w14:textId="62D6B171" w:rsidR="00246095" w:rsidRDefault="00246095" w:rsidP="00982934">
          <w:pPr>
            <w:ind w:right="-720"/>
            <w:rPr>
              <w:color w:val="663300"/>
            </w:rPr>
          </w:pPr>
        </w:p>
        <w:p w14:paraId="44999DEE" w14:textId="53A9F076" w:rsidR="006F0A48" w:rsidRPr="00FC23C2" w:rsidRDefault="00000000" w:rsidP="00FC23C2">
          <w:pPr>
            <w:ind w:right="-720"/>
            <w:rPr>
              <w:color w:val="663300"/>
            </w:rPr>
          </w:pPr>
        </w:p>
      </w:sdtContent>
    </w:sdt>
    <w:p w14:paraId="1C830E2E" w14:textId="33B80D7C" w:rsidR="006F0A48" w:rsidRDefault="00000000" w:rsidP="006F0A48">
      <w:pPr>
        <w:ind w:right="-720"/>
        <w:rPr>
          <w:color w:val="663300"/>
        </w:rPr>
      </w:pPr>
      <w:sdt>
        <w:sdtPr>
          <w:rPr>
            <w:color w:val="663300"/>
          </w:rPr>
          <w:id w:val="1323633116"/>
          <w:placeholder>
            <w:docPart w:val="477E79A3BE0145F697CC9FF723983860"/>
          </w:placeholder>
          <w:showingPlcHdr/>
          <w15:appearance w15:val="hidden"/>
        </w:sdtPr>
        <w:sdtContent>
          <w:r w:rsidR="006F0A48" w:rsidRPr="00AD1761">
            <w:rPr>
              <w:color w:val="663300"/>
            </w:rPr>
            <w:t>[Write entry here]</w:t>
          </w:r>
        </w:sdtContent>
      </w:sdt>
    </w:p>
    <w:p w14:paraId="72096192" w14:textId="659E129D" w:rsidR="006F0A48" w:rsidRDefault="006F0A48" w:rsidP="006F0A48">
      <w:pPr>
        <w:ind w:righ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6D0FE" wp14:editId="31229A4C">
                <wp:simplePos x="0" y="0"/>
                <wp:positionH relativeFrom="column">
                  <wp:posOffset>0</wp:posOffset>
                </wp:positionH>
                <wp:positionV relativeFrom="paragraph">
                  <wp:posOffset>101453</wp:posOffset>
                </wp:positionV>
                <wp:extent cx="6053328" cy="0"/>
                <wp:effectExtent l="0" t="0" r="0" b="0"/>
                <wp:wrapNone/>
                <wp:docPr id="5047416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ED09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pt" to="476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Fxmw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7EBC87" w14:textId="77777777" w:rsidR="0043077D" w:rsidRDefault="008C7128" w:rsidP="00347623">
      <w:pPr>
        <w:ind w:right="-720"/>
        <w:rPr>
          <w:color w:val="663300"/>
        </w:rPr>
      </w:pPr>
      <w:r>
        <w:rPr>
          <w:color w:val="663300"/>
        </w:rPr>
        <w:t>2</w:t>
      </w:r>
      <w:r w:rsidR="00BF62A3">
        <w:rPr>
          <w:color w:val="663300"/>
        </w:rPr>
        <w:t xml:space="preserve">. </w:t>
      </w:r>
      <w:r w:rsidR="00347623">
        <w:rPr>
          <w:color w:val="663300"/>
        </w:rPr>
        <w:t>On page</w:t>
      </w:r>
      <w:r w:rsidR="00A611D7">
        <w:rPr>
          <w:color w:val="663300"/>
        </w:rPr>
        <w:t>s</w:t>
      </w:r>
      <w:r w:rsidR="00347623">
        <w:rPr>
          <w:color w:val="663300"/>
        </w:rPr>
        <w:t xml:space="preserve"> </w:t>
      </w:r>
      <w:r w:rsidR="00A611D7">
        <w:rPr>
          <w:color w:val="663300"/>
        </w:rPr>
        <w:t>207-</w:t>
      </w:r>
      <w:r w:rsidR="00347623">
        <w:rPr>
          <w:color w:val="663300"/>
        </w:rPr>
        <w:t>20</w:t>
      </w:r>
      <w:r w:rsidR="00FE29F4">
        <w:rPr>
          <w:color w:val="663300"/>
        </w:rPr>
        <w:t>9</w:t>
      </w:r>
      <w:r w:rsidR="00347623">
        <w:rPr>
          <w:color w:val="663300"/>
        </w:rPr>
        <w:t xml:space="preserve">, </w:t>
      </w:r>
      <w:r w:rsidR="00386A25">
        <w:rPr>
          <w:color w:val="663300"/>
        </w:rPr>
        <w:t xml:space="preserve">Wolsey explores the relationship between poetry/prose and </w:t>
      </w:r>
      <w:r w:rsidR="00636A8E">
        <w:rPr>
          <w:i/>
          <w:iCs/>
          <w:color w:val="663300"/>
        </w:rPr>
        <w:t xml:space="preserve">Imago Dei </w:t>
      </w:r>
      <w:r w:rsidR="009F4A04">
        <w:rPr>
          <w:i/>
          <w:iCs/>
          <w:color w:val="663300"/>
        </w:rPr>
        <w:t>–</w:t>
      </w:r>
      <w:r w:rsidR="00636A8E">
        <w:rPr>
          <w:i/>
          <w:iCs/>
          <w:color w:val="663300"/>
        </w:rPr>
        <w:t xml:space="preserve"> </w:t>
      </w:r>
      <w:r w:rsidR="009F4A04">
        <w:rPr>
          <w:color w:val="663300"/>
        </w:rPr>
        <w:t>being born in the image of God</w:t>
      </w:r>
      <w:r w:rsidR="004D3C82">
        <w:rPr>
          <w:color w:val="663300"/>
        </w:rPr>
        <w:t xml:space="preserve">. </w:t>
      </w:r>
      <w:r w:rsidR="00347623">
        <w:rPr>
          <w:color w:val="663300"/>
        </w:rPr>
        <w:t>Wolsey</w:t>
      </w:r>
      <w:r w:rsidR="004D3C82">
        <w:rPr>
          <w:color w:val="663300"/>
        </w:rPr>
        <w:t xml:space="preserve"> says that poetry</w:t>
      </w:r>
      <w:r w:rsidR="00FE29F4">
        <w:rPr>
          <w:color w:val="663300"/>
        </w:rPr>
        <w:t xml:space="preserve"> reminds us </w:t>
      </w:r>
      <w:r w:rsidR="006C6CCC">
        <w:rPr>
          <w:color w:val="663300"/>
        </w:rPr>
        <w:t>that we aren’t alone in our feelings</w:t>
      </w:r>
      <w:r w:rsidR="00314ADF">
        <w:rPr>
          <w:color w:val="663300"/>
        </w:rPr>
        <w:t xml:space="preserve">, </w:t>
      </w:r>
      <w:r w:rsidR="006C6CCC">
        <w:rPr>
          <w:color w:val="663300"/>
        </w:rPr>
        <w:t>in our suffering, in our yearnings</w:t>
      </w:r>
      <w:r w:rsidR="00314ADF">
        <w:rPr>
          <w:color w:val="663300"/>
        </w:rPr>
        <w:t xml:space="preserve"> </w:t>
      </w:r>
      <w:r w:rsidR="004B32D6">
        <w:rPr>
          <w:color w:val="663300"/>
        </w:rPr>
        <w:t xml:space="preserve">and </w:t>
      </w:r>
      <w:r w:rsidR="00FC5A50">
        <w:rPr>
          <w:color w:val="663300"/>
        </w:rPr>
        <w:t xml:space="preserve">states </w:t>
      </w:r>
      <w:r w:rsidR="004B32D6">
        <w:rPr>
          <w:color w:val="663300"/>
        </w:rPr>
        <w:t>th</w:t>
      </w:r>
      <w:r w:rsidR="006937D9">
        <w:rPr>
          <w:color w:val="663300"/>
        </w:rPr>
        <w:t xml:space="preserve">at </w:t>
      </w:r>
      <w:r w:rsidR="00FC5A50">
        <w:rPr>
          <w:color w:val="663300"/>
        </w:rPr>
        <w:t>“</w:t>
      </w:r>
      <w:r w:rsidR="006937D9" w:rsidRPr="00386A25">
        <w:rPr>
          <w:i/>
          <w:iCs/>
          <w:color w:val="663300"/>
        </w:rPr>
        <w:t xml:space="preserve">poets </w:t>
      </w:r>
      <w:r w:rsidR="00FC5A50" w:rsidRPr="00386A25">
        <w:rPr>
          <w:i/>
          <w:iCs/>
          <w:color w:val="663300"/>
        </w:rPr>
        <w:t xml:space="preserve">and spiritual writers -both </w:t>
      </w:r>
      <w:r w:rsidR="006937D9" w:rsidRPr="00386A25">
        <w:rPr>
          <w:i/>
          <w:iCs/>
          <w:color w:val="663300"/>
        </w:rPr>
        <w:t>living and dead</w:t>
      </w:r>
      <w:r w:rsidR="00B752A9" w:rsidRPr="00386A25">
        <w:rPr>
          <w:i/>
          <w:iCs/>
          <w:color w:val="663300"/>
        </w:rPr>
        <w:t xml:space="preserve">- are </w:t>
      </w:r>
      <w:r w:rsidR="006937D9" w:rsidRPr="00386A25">
        <w:rPr>
          <w:i/>
          <w:iCs/>
          <w:color w:val="663300"/>
        </w:rPr>
        <w:t xml:space="preserve">part of the </w:t>
      </w:r>
      <w:r w:rsidR="004B32D6" w:rsidRPr="00386A25">
        <w:rPr>
          <w:i/>
          <w:iCs/>
          <w:color w:val="663300"/>
        </w:rPr>
        <w:t>cloud of witnesses</w:t>
      </w:r>
      <w:r w:rsidR="006937D9" w:rsidRPr="00386A25">
        <w:rPr>
          <w:i/>
          <w:iCs/>
          <w:color w:val="663300"/>
        </w:rPr>
        <w:t xml:space="preserve"> who surround</w:t>
      </w:r>
      <w:r w:rsidR="00FC5A50" w:rsidRPr="00386A25">
        <w:rPr>
          <w:i/>
          <w:iCs/>
          <w:color w:val="663300"/>
        </w:rPr>
        <w:t xml:space="preserve"> </w:t>
      </w:r>
      <w:r w:rsidR="00B752A9" w:rsidRPr="00386A25">
        <w:rPr>
          <w:i/>
          <w:iCs/>
          <w:color w:val="663300"/>
        </w:rPr>
        <w:t>me</w:t>
      </w:r>
      <w:r w:rsidR="00FC5A50" w:rsidRPr="00386A25">
        <w:rPr>
          <w:i/>
          <w:iCs/>
          <w:color w:val="663300"/>
        </w:rPr>
        <w:t xml:space="preserve"> and who I feel deep communion and f</w:t>
      </w:r>
      <w:r w:rsidR="00386A25" w:rsidRPr="00386A25">
        <w:rPr>
          <w:i/>
          <w:iCs/>
          <w:color w:val="663300"/>
        </w:rPr>
        <w:t>e</w:t>
      </w:r>
      <w:r w:rsidR="00FC5A50" w:rsidRPr="00386A25">
        <w:rPr>
          <w:i/>
          <w:iCs/>
          <w:color w:val="663300"/>
        </w:rPr>
        <w:t>llowship with</w:t>
      </w:r>
      <w:r w:rsidR="00FC5A50">
        <w:rPr>
          <w:color w:val="663300"/>
        </w:rPr>
        <w:t>.”</w:t>
      </w:r>
      <w:r w:rsidR="00386A25">
        <w:rPr>
          <w:color w:val="663300"/>
        </w:rPr>
        <w:t xml:space="preserve"> (page 209)</w:t>
      </w:r>
      <w:r w:rsidR="0043077D">
        <w:rPr>
          <w:color w:val="663300"/>
        </w:rPr>
        <w:br/>
      </w:r>
    </w:p>
    <w:p w14:paraId="293F22C3" w14:textId="5470B6F2" w:rsidR="00244B1B" w:rsidRPr="000A1B0F" w:rsidRDefault="0043077D" w:rsidP="00347623">
      <w:pPr>
        <w:ind w:right="-720"/>
        <w:rPr>
          <w:color w:val="663300"/>
        </w:rPr>
      </w:pPr>
      <w:r>
        <w:rPr>
          <w:color w:val="663300"/>
        </w:rPr>
        <w:t>Wolsey shares an Easter Letter of His Holiness to Artists (April 4</w:t>
      </w:r>
      <w:r w:rsidR="00B31367">
        <w:rPr>
          <w:color w:val="663300"/>
        </w:rPr>
        <w:t>, 1999) by Pope John Paul II</w:t>
      </w:r>
      <w:r w:rsidR="00D55554">
        <w:rPr>
          <w:color w:val="663300"/>
        </w:rPr>
        <w:t xml:space="preserve"> (pages 207-208)</w:t>
      </w:r>
      <w:r w:rsidR="00B31367">
        <w:rPr>
          <w:color w:val="663300"/>
        </w:rPr>
        <w:t xml:space="preserve">. In this letter, the Pope </w:t>
      </w:r>
      <w:r w:rsidR="00D55554">
        <w:rPr>
          <w:color w:val="663300"/>
        </w:rPr>
        <w:t>writes that “Beauty is a key to the mystery and a call to transcendence.</w:t>
      </w:r>
      <w:r w:rsidR="0043495F">
        <w:rPr>
          <w:color w:val="663300"/>
        </w:rPr>
        <w:t xml:space="preserve"> It is an invitation to savor life and to dream of the future</w:t>
      </w:r>
      <w:r w:rsidR="004D6E43">
        <w:rPr>
          <w:color w:val="663300"/>
        </w:rPr>
        <w:t xml:space="preserve">.” Wolsey reflects from this letter that </w:t>
      </w:r>
      <w:r w:rsidR="000A1B0F">
        <w:rPr>
          <w:color w:val="663300"/>
        </w:rPr>
        <w:t xml:space="preserve">what makes humans have </w:t>
      </w:r>
      <w:r w:rsidR="000A1B0F">
        <w:rPr>
          <w:i/>
          <w:iCs/>
          <w:color w:val="663300"/>
        </w:rPr>
        <w:t>Imago Dei</w:t>
      </w:r>
      <w:r w:rsidR="000A1B0F">
        <w:rPr>
          <w:color w:val="663300"/>
        </w:rPr>
        <w:t xml:space="preserve"> are our capacities to love and to create</w:t>
      </w:r>
      <w:r w:rsidR="00517C11">
        <w:rPr>
          <w:color w:val="663300"/>
        </w:rPr>
        <w:t xml:space="preserve"> and that to create is our birthright. </w:t>
      </w:r>
      <w:r w:rsidR="00380BDA">
        <w:rPr>
          <w:color w:val="663300"/>
        </w:rPr>
        <w:t>What are the ways (writing or otherwise) that you express your capacities to love and to create?</w:t>
      </w:r>
    </w:p>
    <w:p w14:paraId="205F14AA" w14:textId="31307761" w:rsidR="006F0A48" w:rsidRPr="005543F6" w:rsidRDefault="00C708AE" w:rsidP="006F0A48">
      <w:r>
        <w:t xml:space="preserve"> </w:t>
      </w:r>
    </w:p>
    <w:p w14:paraId="7AA88F80" w14:textId="77777777" w:rsidR="006F0A48" w:rsidRDefault="00000000" w:rsidP="006F0A48">
      <w:pPr>
        <w:ind w:right="-720"/>
        <w:rPr>
          <w:color w:val="663300"/>
        </w:rPr>
      </w:pPr>
      <w:sdt>
        <w:sdtPr>
          <w:rPr>
            <w:color w:val="663300"/>
          </w:rPr>
          <w:id w:val="1994827822"/>
          <w:placeholder>
            <w:docPart w:val="ACAEBCAD96CC4B7F9DA1431924091D83"/>
          </w:placeholder>
          <w:showingPlcHdr/>
          <w15:appearance w15:val="hidden"/>
        </w:sdtPr>
        <w:sdtContent>
          <w:r w:rsidR="006F0A48" w:rsidRPr="00AD1761">
            <w:rPr>
              <w:color w:val="663300"/>
            </w:rPr>
            <w:t>[Write entry here]</w:t>
          </w:r>
        </w:sdtContent>
      </w:sdt>
    </w:p>
    <w:p w14:paraId="2F962839" w14:textId="77777777" w:rsidR="006F0A48" w:rsidRDefault="006F0A48" w:rsidP="006F0A48">
      <w:pPr>
        <w:ind w:right="-720"/>
        <w:rPr>
          <w:color w:val="663300"/>
        </w:rPr>
      </w:pPr>
    </w:p>
    <w:p w14:paraId="2E91DCF6" w14:textId="77777777" w:rsidR="006F0A48" w:rsidRDefault="006F0A48" w:rsidP="006F0A48">
      <w:pPr>
        <w:ind w:righ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6A36F" wp14:editId="4148998A">
                <wp:simplePos x="0" y="0"/>
                <wp:positionH relativeFrom="column">
                  <wp:posOffset>0</wp:posOffset>
                </wp:positionH>
                <wp:positionV relativeFrom="paragraph">
                  <wp:posOffset>101453</wp:posOffset>
                </wp:positionV>
                <wp:extent cx="6053328" cy="0"/>
                <wp:effectExtent l="0" t="0" r="0" b="0"/>
                <wp:wrapNone/>
                <wp:docPr id="16015969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40C58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pt" to="476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Fxmw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68EB33" w14:textId="7B13DBDD" w:rsidR="00AA10C9" w:rsidRDefault="008936CA" w:rsidP="00092891">
      <w:pPr>
        <w:ind w:right="-720"/>
        <w:rPr>
          <w:color w:val="663300"/>
        </w:rPr>
      </w:pPr>
      <w:r>
        <w:rPr>
          <w:color w:val="663300"/>
        </w:rPr>
        <w:t>3.</w:t>
      </w:r>
      <w:r w:rsidR="00380BDA">
        <w:rPr>
          <w:color w:val="663300"/>
        </w:rPr>
        <w:t xml:space="preserve"> Choose one </w:t>
      </w:r>
      <w:r w:rsidR="00F133C4">
        <w:rPr>
          <w:color w:val="663300"/>
        </w:rPr>
        <w:t xml:space="preserve">or both of these </w:t>
      </w:r>
      <w:r w:rsidR="00AE2500">
        <w:rPr>
          <w:color w:val="663300"/>
        </w:rPr>
        <w:t>exercises to experience the fire of poetry or prose.</w:t>
      </w:r>
      <w:r w:rsidR="00AA10C9">
        <w:rPr>
          <w:color w:val="663300"/>
        </w:rPr>
        <w:br/>
      </w:r>
    </w:p>
    <w:p w14:paraId="7D472EFA" w14:textId="5FA6A8C6" w:rsidR="005A0D2B" w:rsidRDefault="00AE2500" w:rsidP="005A0D2B">
      <w:pPr>
        <w:ind w:left="720" w:right="-720"/>
        <w:rPr>
          <w:color w:val="663300"/>
        </w:rPr>
      </w:pPr>
      <w:r>
        <w:rPr>
          <w:color w:val="663300"/>
        </w:rPr>
        <w:t xml:space="preserve">a. </w:t>
      </w:r>
      <w:r w:rsidR="00AA10C9">
        <w:rPr>
          <w:color w:val="663300"/>
        </w:rPr>
        <w:t xml:space="preserve">Choose one </w:t>
      </w:r>
      <w:r w:rsidR="00AA10C9">
        <w:rPr>
          <w:color w:val="663300"/>
        </w:rPr>
        <w:t>of Wolsey’s poems</w:t>
      </w:r>
      <w:r w:rsidR="00AA10C9">
        <w:rPr>
          <w:color w:val="663300"/>
        </w:rPr>
        <w:t xml:space="preserve"> in the book</w:t>
      </w:r>
      <w:r w:rsidR="00AA10C9">
        <w:rPr>
          <w:color w:val="663300"/>
        </w:rPr>
        <w:t xml:space="preserve"> or any poem that you want</w:t>
      </w:r>
      <w:r w:rsidR="00AA10C9">
        <w:rPr>
          <w:color w:val="663300"/>
        </w:rPr>
        <w:t xml:space="preserve"> and read it</w:t>
      </w:r>
      <w:r w:rsidR="00AA10C9">
        <w:rPr>
          <w:color w:val="663300"/>
        </w:rPr>
        <w:t xml:space="preserve"> us</w:t>
      </w:r>
      <w:r w:rsidR="00AA10C9">
        <w:rPr>
          <w:color w:val="663300"/>
        </w:rPr>
        <w:t>ing</w:t>
      </w:r>
      <w:r w:rsidR="00AA10C9">
        <w:rPr>
          <w:color w:val="663300"/>
        </w:rPr>
        <w:t xml:space="preserve"> </w:t>
      </w:r>
      <w:r w:rsidR="00764EF8">
        <w:rPr>
          <w:color w:val="663300"/>
        </w:rPr>
        <w:t>the fire of</w:t>
      </w:r>
      <w:r w:rsidR="00AA10C9">
        <w:rPr>
          <w:color w:val="663300"/>
        </w:rPr>
        <w:t xml:space="preserve"> </w:t>
      </w:r>
      <w:r w:rsidR="00AA10C9" w:rsidRPr="00F133C4">
        <w:rPr>
          <w:i/>
          <w:iCs/>
          <w:color w:val="663300"/>
        </w:rPr>
        <w:t>Lectio Divina</w:t>
      </w:r>
      <w:r w:rsidR="00AA10C9">
        <w:rPr>
          <w:color w:val="663300"/>
        </w:rPr>
        <w:t xml:space="preserve"> </w:t>
      </w:r>
      <w:r w:rsidR="00764EF8">
        <w:rPr>
          <w:color w:val="663300"/>
        </w:rPr>
        <w:t xml:space="preserve">from chapter 2 </w:t>
      </w:r>
      <w:r w:rsidR="00AA10C9">
        <w:rPr>
          <w:color w:val="663300"/>
        </w:rPr>
        <w:t>(can review on page 35).</w:t>
      </w:r>
      <w:r w:rsidR="00764EF8">
        <w:rPr>
          <w:color w:val="663300"/>
        </w:rPr>
        <w:t xml:space="preserve"> This is a way to </w:t>
      </w:r>
      <w:r w:rsidR="00940794">
        <w:rPr>
          <w:color w:val="663300"/>
        </w:rPr>
        <w:t>engage the practice of contemplative prayer and open to the power of creativity to move in you</w:t>
      </w:r>
      <w:r w:rsidR="00A107CD">
        <w:rPr>
          <w:color w:val="663300"/>
        </w:rPr>
        <w:t>. This can be a daily practice, using a different poem each day.</w:t>
      </w:r>
      <w:r w:rsidR="005A0D2B">
        <w:rPr>
          <w:color w:val="663300"/>
        </w:rPr>
        <w:t xml:space="preserve"> Be sure to journal your reflections.</w:t>
      </w:r>
    </w:p>
    <w:p w14:paraId="473C3938" w14:textId="77777777" w:rsidR="005A0D2B" w:rsidRDefault="005A0D2B" w:rsidP="005A0D2B">
      <w:pPr>
        <w:ind w:left="720" w:right="-720"/>
        <w:rPr>
          <w:color w:val="663300"/>
        </w:rPr>
      </w:pPr>
    </w:p>
    <w:p w14:paraId="0399AC8B" w14:textId="726B0D9E" w:rsidR="005A0D2B" w:rsidRPr="008C47E0" w:rsidRDefault="005A0D2B" w:rsidP="005A0D2B">
      <w:pPr>
        <w:ind w:left="720" w:right="-720"/>
        <w:rPr>
          <w:i/>
          <w:iCs/>
          <w:color w:val="663300"/>
        </w:rPr>
      </w:pPr>
      <w:r>
        <w:rPr>
          <w:color w:val="663300"/>
        </w:rPr>
        <w:t xml:space="preserve">b. Write a poem or prose of your own! </w:t>
      </w:r>
      <w:r w:rsidR="00AF1259">
        <w:rPr>
          <w:color w:val="663300"/>
        </w:rPr>
        <w:t xml:space="preserve">This can be a daily practice with a new piece each day, or you can work on the same piece throughout the week. </w:t>
      </w:r>
      <w:r w:rsidR="00B76214">
        <w:rPr>
          <w:color w:val="663300"/>
        </w:rPr>
        <w:t>This is a time to practice the power of your own creative birthright and let your creativity flow- be it a trickle</w:t>
      </w:r>
      <w:r w:rsidR="00414EAA">
        <w:rPr>
          <w:color w:val="663300"/>
        </w:rPr>
        <w:t xml:space="preserve"> or raging river! </w:t>
      </w:r>
      <w:r w:rsidR="00F9687A">
        <w:rPr>
          <w:color w:val="663300"/>
        </w:rPr>
        <w:t xml:space="preserve">Consider using this website </w:t>
      </w:r>
      <w:r w:rsidR="00AD1551">
        <w:rPr>
          <w:color w:val="663300"/>
        </w:rPr>
        <w:t xml:space="preserve">of </w:t>
      </w:r>
      <w:hyperlink r:id="rId6" w:history="1">
        <w:r w:rsidR="00AD1551" w:rsidRPr="007A28FB">
          <w:rPr>
            <w:rStyle w:val="Hyperlink"/>
          </w:rPr>
          <w:t xml:space="preserve">100 </w:t>
        </w:r>
        <w:r w:rsidR="007A28FB" w:rsidRPr="007A28FB">
          <w:rPr>
            <w:rStyle w:val="Hyperlink"/>
          </w:rPr>
          <w:t xml:space="preserve">Phenomenal </w:t>
        </w:r>
        <w:r w:rsidR="00AD1551" w:rsidRPr="007A28FB">
          <w:rPr>
            <w:rStyle w:val="Hyperlink"/>
          </w:rPr>
          <w:t xml:space="preserve">Poetry Prompts </w:t>
        </w:r>
      </w:hyperlink>
      <w:r w:rsidR="007A28FB">
        <w:rPr>
          <w:color w:val="663300"/>
        </w:rPr>
        <w:t xml:space="preserve"> </w:t>
      </w:r>
      <w:r w:rsidR="00AD1551">
        <w:rPr>
          <w:color w:val="663300"/>
        </w:rPr>
        <w:t>to help get your creative juices flowing! Remember to practice nonjudgement and allow yourself to write authentically, simply, honestly</w:t>
      </w:r>
      <w:r w:rsidR="008C47E0">
        <w:rPr>
          <w:color w:val="663300"/>
        </w:rPr>
        <w:t xml:space="preserve"> without judging whether it is good or bad. </w:t>
      </w:r>
      <w:r w:rsidR="008C47E0" w:rsidRPr="008C47E0">
        <w:rPr>
          <w:i/>
          <w:iCs/>
          <w:color w:val="663300"/>
        </w:rPr>
        <w:t>Just write!</w:t>
      </w:r>
      <w:r w:rsidR="00E70721">
        <w:rPr>
          <w:i/>
          <w:iCs/>
          <w:color w:val="663300"/>
        </w:rPr>
        <w:t xml:space="preserve"> For those in small groups, consider sharing your work with your group</w:t>
      </w:r>
      <w:r w:rsidR="00D603FA">
        <w:rPr>
          <w:i/>
          <w:iCs/>
          <w:color w:val="663300"/>
        </w:rPr>
        <w:t xml:space="preserve"> and/or what the process was like for you.</w:t>
      </w:r>
    </w:p>
    <w:p w14:paraId="0AFD36A1" w14:textId="77777777" w:rsidR="00380BDA" w:rsidRDefault="00380BDA" w:rsidP="00092891">
      <w:pPr>
        <w:ind w:right="-720"/>
        <w:rPr>
          <w:color w:val="663300"/>
        </w:rPr>
      </w:pPr>
    </w:p>
    <w:p w14:paraId="76AF4197" w14:textId="0E56984E" w:rsidR="00496C85" w:rsidRDefault="00000000" w:rsidP="008936CA">
      <w:pPr>
        <w:ind w:right="-720"/>
        <w:rPr>
          <w:color w:val="663300"/>
        </w:rPr>
      </w:pPr>
      <w:sdt>
        <w:sdtPr>
          <w:rPr>
            <w:color w:val="663300"/>
          </w:rPr>
          <w:id w:val="2028445240"/>
          <w:placeholder>
            <w:docPart w:val="AC6D6623E05644EEBA040B54D38B5CEC"/>
          </w:placeholder>
          <w:showingPlcHdr/>
          <w15:appearance w15:val="hidden"/>
        </w:sdtPr>
        <w:sdtContent>
          <w:r w:rsidR="00496C85" w:rsidRPr="00AD1761">
            <w:rPr>
              <w:color w:val="663300"/>
            </w:rPr>
            <w:t>[Write entry here]</w:t>
          </w:r>
        </w:sdtContent>
      </w:sdt>
    </w:p>
    <w:p w14:paraId="55A22EBF" w14:textId="77777777" w:rsidR="00496C85" w:rsidRDefault="00496C85" w:rsidP="008936CA">
      <w:pPr>
        <w:ind w:right="-720"/>
        <w:rPr>
          <w:color w:val="663300"/>
        </w:rPr>
      </w:pPr>
    </w:p>
    <w:p w14:paraId="2691C227" w14:textId="77777777" w:rsidR="00496C85" w:rsidRDefault="00496C85" w:rsidP="00496C85">
      <w:pPr>
        <w:ind w:right="-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EE555" wp14:editId="6010E324">
                <wp:simplePos x="0" y="0"/>
                <wp:positionH relativeFrom="column">
                  <wp:posOffset>0</wp:posOffset>
                </wp:positionH>
                <wp:positionV relativeFrom="paragraph">
                  <wp:posOffset>101453</wp:posOffset>
                </wp:positionV>
                <wp:extent cx="6053328" cy="0"/>
                <wp:effectExtent l="0" t="0" r="0" b="0"/>
                <wp:wrapNone/>
                <wp:docPr id="12355499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37ED3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pt" to="476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D88530" w14:textId="77777777" w:rsidR="00496C85" w:rsidRDefault="00496C85" w:rsidP="008936CA">
      <w:pPr>
        <w:ind w:right="-720"/>
      </w:pPr>
    </w:p>
    <w:p w14:paraId="192FCA99" w14:textId="77777777" w:rsidR="008B6534" w:rsidRDefault="008B6534" w:rsidP="008936CA">
      <w:pPr>
        <w:ind w:right="-720"/>
      </w:pPr>
    </w:p>
    <w:sectPr w:rsidR="008B6534" w:rsidSect="006F0A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4DA4"/>
    <w:multiLevelType w:val="hybridMultilevel"/>
    <w:tmpl w:val="D3FC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4EA4"/>
    <w:multiLevelType w:val="multilevel"/>
    <w:tmpl w:val="07F24CD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A5FEB"/>
    <w:multiLevelType w:val="hybridMultilevel"/>
    <w:tmpl w:val="4B542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845173">
    <w:abstractNumId w:val="0"/>
  </w:num>
  <w:num w:numId="2" w16cid:durableId="1074550810">
    <w:abstractNumId w:val="1"/>
  </w:num>
  <w:num w:numId="3" w16cid:durableId="1819877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48"/>
    <w:rsid w:val="00011CA1"/>
    <w:rsid w:val="000164ED"/>
    <w:rsid w:val="0002472E"/>
    <w:rsid w:val="000322F6"/>
    <w:rsid w:val="00037F8F"/>
    <w:rsid w:val="00043C41"/>
    <w:rsid w:val="00050FDD"/>
    <w:rsid w:val="000528AE"/>
    <w:rsid w:val="000559D7"/>
    <w:rsid w:val="000575FB"/>
    <w:rsid w:val="0007012B"/>
    <w:rsid w:val="000711AD"/>
    <w:rsid w:val="00072E01"/>
    <w:rsid w:val="00074CBA"/>
    <w:rsid w:val="00075119"/>
    <w:rsid w:val="00080622"/>
    <w:rsid w:val="00082C2F"/>
    <w:rsid w:val="00092457"/>
    <w:rsid w:val="00092891"/>
    <w:rsid w:val="000A1746"/>
    <w:rsid w:val="000A1B0F"/>
    <w:rsid w:val="000A2AF0"/>
    <w:rsid w:val="000A7B39"/>
    <w:rsid w:val="000B5329"/>
    <w:rsid w:val="000C08F0"/>
    <w:rsid w:val="000E0A09"/>
    <w:rsid w:val="000E3449"/>
    <w:rsid w:val="000E48CD"/>
    <w:rsid w:val="000E4904"/>
    <w:rsid w:val="000E6FBC"/>
    <w:rsid w:val="000F34E1"/>
    <w:rsid w:val="00104924"/>
    <w:rsid w:val="00113194"/>
    <w:rsid w:val="00114B60"/>
    <w:rsid w:val="00133584"/>
    <w:rsid w:val="00142B87"/>
    <w:rsid w:val="001718AD"/>
    <w:rsid w:val="00175F28"/>
    <w:rsid w:val="00176900"/>
    <w:rsid w:val="00176D9A"/>
    <w:rsid w:val="001A258F"/>
    <w:rsid w:val="001C0A57"/>
    <w:rsid w:val="001C5B6F"/>
    <w:rsid w:val="001E2249"/>
    <w:rsid w:val="00201D26"/>
    <w:rsid w:val="00201E2C"/>
    <w:rsid w:val="00222F6B"/>
    <w:rsid w:val="00227A32"/>
    <w:rsid w:val="00237639"/>
    <w:rsid w:val="00244B1B"/>
    <w:rsid w:val="00246095"/>
    <w:rsid w:val="00251AED"/>
    <w:rsid w:val="002574F5"/>
    <w:rsid w:val="00267B97"/>
    <w:rsid w:val="0027395D"/>
    <w:rsid w:val="002960B7"/>
    <w:rsid w:val="002C6D6E"/>
    <w:rsid w:val="002D494A"/>
    <w:rsid w:val="002D7380"/>
    <w:rsid w:val="002E4432"/>
    <w:rsid w:val="003007C7"/>
    <w:rsid w:val="00301931"/>
    <w:rsid w:val="00314A65"/>
    <w:rsid w:val="00314ADF"/>
    <w:rsid w:val="0033186A"/>
    <w:rsid w:val="00342B07"/>
    <w:rsid w:val="00347623"/>
    <w:rsid w:val="00362EEB"/>
    <w:rsid w:val="0036600F"/>
    <w:rsid w:val="00367EE5"/>
    <w:rsid w:val="003728FC"/>
    <w:rsid w:val="00380BDA"/>
    <w:rsid w:val="00385494"/>
    <w:rsid w:val="00386A25"/>
    <w:rsid w:val="003B7770"/>
    <w:rsid w:val="003D6403"/>
    <w:rsid w:val="003E2456"/>
    <w:rsid w:val="003E2B33"/>
    <w:rsid w:val="004003B0"/>
    <w:rsid w:val="00414EAA"/>
    <w:rsid w:val="0041704A"/>
    <w:rsid w:val="00425B2A"/>
    <w:rsid w:val="00426369"/>
    <w:rsid w:val="0043077D"/>
    <w:rsid w:val="00432DA7"/>
    <w:rsid w:val="00432E05"/>
    <w:rsid w:val="0043495F"/>
    <w:rsid w:val="00440176"/>
    <w:rsid w:val="00450708"/>
    <w:rsid w:val="004529FD"/>
    <w:rsid w:val="00460776"/>
    <w:rsid w:val="00462332"/>
    <w:rsid w:val="00464E18"/>
    <w:rsid w:val="004761BD"/>
    <w:rsid w:val="004876B0"/>
    <w:rsid w:val="004876D7"/>
    <w:rsid w:val="0049617C"/>
    <w:rsid w:val="00496C85"/>
    <w:rsid w:val="004B1226"/>
    <w:rsid w:val="004B32D6"/>
    <w:rsid w:val="004D0299"/>
    <w:rsid w:val="004D3C82"/>
    <w:rsid w:val="004D6E43"/>
    <w:rsid w:val="004E1289"/>
    <w:rsid w:val="004E64FC"/>
    <w:rsid w:val="00504122"/>
    <w:rsid w:val="00510C91"/>
    <w:rsid w:val="00515CE9"/>
    <w:rsid w:val="00517C11"/>
    <w:rsid w:val="005376EB"/>
    <w:rsid w:val="005757D8"/>
    <w:rsid w:val="005A0D2B"/>
    <w:rsid w:val="005B28B9"/>
    <w:rsid w:val="005B6BEC"/>
    <w:rsid w:val="005D6C89"/>
    <w:rsid w:val="005D70F6"/>
    <w:rsid w:val="005E38FE"/>
    <w:rsid w:val="005F3E9D"/>
    <w:rsid w:val="00604F71"/>
    <w:rsid w:val="00616A61"/>
    <w:rsid w:val="00616BE6"/>
    <w:rsid w:val="00616E5F"/>
    <w:rsid w:val="006260A3"/>
    <w:rsid w:val="006278D9"/>
    <w:rsid w:val="00627ACB"/>
    <w:rsid w:val="00636A8E"/>
    <w:rsid w:val="00636CBD"/>
    <w:rsid w:val="00636DD9"/>
    <w:rsid w:val="00641ED5"/>
    <w:rsid w:val="00646446"/>
    <w:rsid w:val="00651506"/>
    <w:rsid w:val="00665F78"/>
    <w:rsid w:val="00682EAA"/>
    <w:rsid w:val="006857C6"/>
    <w:rsid w:val="006937D9"/>
    <w:rsid w:val="00693C11"/>
    <w:rsid w:val="00696113"/>
    <w:rsid w:val="006A54A8"/>
    <w:rsid w:val="006B4F01"/>
    <w:rsid w:val="006C6CCC"/>
    <w:rsid w:val="006C73A5"/>
    <w:rsid w:val="006C776A"/>
    <w:rsid w:val="006D425B"/>
    <w:rsid w:val="006D556E"/>
    <w:rsid w:val="006D7F8F"/>
    <w:rsid w:val="006F0A48"/>
    <w:rsid w:val="006F5572"/>
    <w:rsid w:val="007029A9"/>
    <w:rsid w:val="00707944"/>
    <w:rsid w:val="007145A6"/>
    <w:rsid w:val="007154B2"/>
    <w:rsid w:val="00715769"/>
    <w:rsid w:val="00716801"/>
    <w:rsid w:val="00723AE1"/>
    <w:rsid w:val="00744AA5"/>
    <w:rsid w:val="00745A69"/>
    <w:rsid w:val="00745BCD"/>
    <w:rsid w:val="00745F41"/>
    <w:rsid w:val="00750528"/>
    <w:rsid w:val="00756F64"/>
    <w:rsid w:val="00763BA9"/>
    <w:rsid w:val="00763DD3"/>
    <w:rsid w:val="00764EF8"/>
    <w:rsid w:val="00766A8E"/>
    <w:rsid w:val="007A28FB"/>
    <w:rsid w:val="007A2CAC"/>
    <w:rsid w:val="007A5C7B"/>
    <w:rsid w:val="007B1C27"/>
    <w:rsid w:val="007B66E0"/>
    <w:rsid w:val="007C32CB"/>
    <w:rsid w:val="007C3750"/>
    <w:rsid w:val="007D2C0B"/>
    <w:rsid w:val="007E29FB"/>
    <w:rsid w:val="007E6D51"/>
    <w:rsid w:val="00800E9B"/>
    <w:rsid w:val="00801E37"/>
    <w:rsid w:val="00822851"/>
    <w:rsid w:val="00881186"/>
    <w:rsid w:val="008936CA"/>
    <w:rsid w:val="00897230"/>
    <w:rsid w:val="008A2D83"/>
    <w:rsid w:val="008B6534"/>
    <w:rsid w:val="008B7053"/>
    <w:rsid w:val="008C279A"/>
    <w:rsid w:val="008C3E3E"/>
    <w:rsid w:val="008C47E0"/>
    <w:rsid w:val="008C7128"/>
    <w:rsid w:val="008D4356"/>
    <w:rsid w:val="008D71BA"/>
    <w:rsid w:val="008E6A9A"/>
    <w:rsid w:val="008F1B08"/>
    <w:rsid w:val="008F2AAE"/>
    <w:rsid w:val="008F3458"/>
    <w:rsid w:val="00901216"/>
    <w:rsid w:val="00912F86"/>
    <w:rsid w:val="009236E6"/>
    <w:rsid w:val="0093289D"/>
    <w:rsid w:val="00932C49"/>
    <w:rsid w:val="00934254"/>
    <w:rsid w:val="009368DF"/>
    <w:rsid w:val="00940794"/>
    <w:rsid w:val="00942237"/>
    <w:rsid w:val="0094697D"/>
    <w:rsid w:val="0096051E"/>
    <w:rsid w:val="00964D50"/>
    <w:rsid w:val="00972C24"/>
    <w:rsid w:val="00977444"/>
    <w:rsid w:val="00982934"/>
    <w:rsid w:val="009959FA"/>
    <w:rsid w:val="009A1AB3"/>
    <w:rsid w:val="009B29B3"/>
    <w:rsid w:val="009B5AC9"/>
    <w:rsid w:val="009C67EE"/>
    <w:rsid w:val="009C68C2"/>
    <w:rsid w:val="009C7413"/>
    <w:rsid w:val="009C7890"/>
    <w:rsid w:val="009D1267"/>
    <w:rsid w:val="009E10F3"/>
    <w:rsid w:val="009E38D1"/>
    <w:rsid w:val="009F1421"/>
    <w:rsid w:val="009F3535"/>
    <w:rsid w:val="009F4A04"/>
    <w:rsid w:val="00A107CD"/>
    <w:rsid w:val="00A13A39"/>
    <w:rsid w:val="00A2177E"/>
    <w:rsid w:val="00A229F0"/>
    <w:rsid w:val="00A3097E"/>
    <w:rsid w:val="00A34EEF"/>
    <w:rsid w:val="00A41483"/>
    <w:rsid w:val="00A611D7"/>
    <w:rsid w:val="00A645EC"/>
    <w:rsid w:val="00A81884"/>
    <w:rsid w:val="00A96F8D"/>
    <w:rsid w:val="00AA10C9"/>
    <w:rsid w:val="00AA3B7D"/>
    <w:rsid w:val="00AA456E"/>
    <w:rsid w:val="00AB0D6C"/>
    <w:rsid w:val="00AD1551"/>
    <w:rsid w:val="00AD1866"/>
    <w:rsid w:val="00AD2089"/>
    <w:rsid w:val="00AE10B3"/>
    <w:rsid w:val="00AE2500"/>
    <w:rsid w:val="00AE5C92"/>
    <w:rsid w:val="00AF1259"/>
    <w:rsid w:val="00AF3387"/>
    <w:rsid w:val="00AF35DF"/>
    <w:rsid w:val="00AF574D"/>
    <w:rsid w:val="00B00824"/>
    <w:rsid w:val="00B03F40"/>
    <w:rsid w:val="00B07BB5"/>
    <w:rsid w:val="00B10AD7"/>
    <w:rsid w:val="00B1286C"/>
    <w:rsid w:val="00B14AE9"/>
    <w:rsid w:val="00B26FEC"/>
    <w:rsid w:val="00B31367"/>
    <w:rsid w:val="00B3511D"/>
    <w:rsid w:val="00B61F0A"/>
    <w:rsid w:val="00B666A8"/>
    <w:rsid w:val="00B752A9"/>
    <w:rsid w:val="00B76214"/>
    <w:rsid w:val="00B819DF"/>
    <w:rsid w:val="00B9579C"/>
    <w:rsid w:val="00BB0666"/>
    <w:rsid w:val="00BB56CB"/>
    <w:rsid w:val="00BC4452"/>
    <w:rsid w:val="00BE6E22"/>
    <w:rsid w:val="00BF3CD1"/>
    <w:rsid w:val="00BF47F8"/>
    <w:rsid w:val="00BF62A3"/>
    <w:rsid w:val="00BF7A45"/>
    <w:rsid w:val="00C018BD"/>
    <w:rsid w:val="00C125F6"/>
    <w:rsid w:val="00C20DB4"/>
    <w:rsid w:val="00C2643C"/>
    <w:rsid w:val="00C32835"/>
    <w:rsid w:val="00C33C1A"/>
    <w:rsid w:val="00C364A3"/>
    <w:rsid w:val="00C4097F"/>
    <w:rsid w:val="00C42EAA"/>
    <w:rsid w:val="00C46FBA"/>
    <w:rsid w:val="00C57DC8"/>
    <w:rsid w:val="00C62E17"/>
    <w:rsid w:val="00C705D7"/>
    <w:rsid w:val="00C708AE"/>
    <w:rsid w:val="00C8482C"/>
    <w:rsid w:val="00C8486D"/>
    <w:rsid w:val="00CB06E3"/>
    <w:rsid w:val="00CB1061"/>
    <w:rsid w:val="00CB12B2"/>
    <w:rsid w:val="00CC46E9"/>
    <w:rsid w:val="00CD25F8"/>
    <w:rsid w:val="00CE6EA8"/>
    <w:rsid w:val="00D07635"/>
    <w:rsid w:val="00D14903"/>
    <w:rsid w:val="00D2133B"/>
    <w:rsid w:val="00D25423"/>
    <w:rsid w:val="00D345E4"/>
    <w:rsid w:val="00D42EA5"/>
    <w:rsid w:val="00D55554"/>
    <w:rsid w:val="00D603FA"/>
    <w:rsid w:val="00D77C54"/>
    <w:rsid w:val="00D81833"/>
    <w:rsid w:val="00D91177"/>
    <w:rsid w:val="00D94771"/>
    <w:rsid w:val="00DA1238"/>
    <w:rsid w:val="00DA21F7"/>
    <w:rsid w:val="00DA6768"/>
    <w:rsid w:val="00DB692E"/>
    <w:rsid w:val="00DC77CE"/>
    <w:rsid w:val="00DF772A"/>
    <w:rsid w:val="00DF7D90"/>
    <w:rsid w:val="00E16D28"/>
    <w:rsid w:val="00E33D06"/>
    <w:rsid w:val="00E37419"/>
    <w:rsid w:val="00E41110"/>
    <w:rsid w:val="00E44427"/>
    <w:rsid w:val="00E503E0"/>
    <w:rsid w:val="00E50887"/>
    <w:rsid w:val="00E640AF"/>
    <w:rsid w:val="00E64E01"/>
    <w:rsid w:val="00E70721"/>
    <w:rsid w:val="00E76CD1"/>
    <w:rsid w:val="00E8073A"/>
    <w:rsid w:val="00E80740"/>
    <w:rsid w:val="00E82B8A"/>
    <w:rsid w:val="00E832D1"/>
    <w:rsid w:val="00E93F81"/>
    <w:rsid w:val="00E972B5"/>
    <w:rsid w:val="00EA1450"/>
    <w:rsid w:val="00EB37DA"/>
    <w:rsid w:val="00EB59C7"/>
    <w:rsid w:val="00ED17DA"/>
    <w:rsid w:val="00ED48CB"/>
    <w:rsid w:val="00F07679"/>
    <w:rsid w:val="00F133C4"/>
    <w:rsid w:val="00F16A96"/>
    <w:rsid w:val="00F24FCA"/>
    <w:rsid w:val="00F323B3"/>
    <w:rsid w:val="00F33EC1"/>
    <w:rsid w:val="00F436F4"/>
    <w:rsid w:val="00F56E4E"/>
    <w:rsid w:val="00F57C54"/>
    <w:rsid w:val="00F71896"/>
    <w:rsid w:val="00F7624C"/>
    <w:rsid w:val="00F76B17"/>
    <w:rsid w:val="00F81EDA"/>
    <w:rsid w:val="00F8226A"/>
    <w:rsid w:val="00F9687A"/>
    <w:rsid w:val="00F96DB5"/>
    <w:rsid w:val="00FA1211"/>
    <w:rsid w:val="00FA75C6"/>
    <w:rsid w:val="00FB07BB"/>
    <w:rsid w:val="00FC23C2"/>
    <w:rsid w:val="00FC5A50"/>
    <w:rsid w:val="00FD6CEA"/>
    <w:rsid w:val="00FE29F4"/>
    <w:rsid w:val="00FE43B1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606C"/>
  <w15:chartTrackingRefBased/>
  <w15:docId w15:val="{5A0C4D7C-54A8-40D7-9A71-A5A0ACFC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A48"/>
    <w:pPr>
      <w:spacing w:after="0" w:line="25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A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A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0A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A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A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A4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A4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A4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A4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0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A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0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A4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0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A48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0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A48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B14AE9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C68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8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F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7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richowriters.com/100-poetry-promp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FF2AF9B16474EAC1608D7703D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2E2-E0CE-4F14-B63E-24ADDA0BDFCB}"/>
      </w:docPartPr>
      <w:docPartBody>
        <w:p w:rsidR="006810B5" w:rsidRDefault="0037234C" w:rsidP="0037234C">
          <w:pPr>
            <w:pStyle w:val="806FF2AF9B16474EAC1608D7703D9410"/>
          </w:pPr>
          <w:r w:rsidRPr="00154308">
            <w:t>My Journal</w:t>
          </w:r>
        </w:p>
      </w:docPartBody>
    </w:docPart>
    <w:docPart>
      <w:docPartPr>
        <w:name w:val="30910294CA5945A99C90076FD5B0D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2E3C-49F1-4C3C-82C3-4BA80F9F3FF4}"/>
      </w:docPartPr>
      <w:docPartBody>
        <w:p w:rsidR="006810B5" w:rsidRDefault="0037234C" w:rsidP="0037234C">
          <w:pPr>
            <w:pStyle w:val="30910294CA5945A99C90076FD5B0D7A3"/>
          </w:pPr>
          <w:r w:rsidRPr="00154308">
            <w:t>DD/MM/YYYY</w:t>
          </w:r>
        </w:p>
      </w:docPartBody>
    </w:docPart>
    <w:docPart>
      <w:docPartPr>
        <w:name w:val="305945C17E564853A4DD200850A0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CD41-74A3-4DEE-A504-865278CD891C}"/>
      </w:docPartPr>
      <w:docPartBody>
        <w:p w:rsidR="006810B5" w:rsidRDefault="0037234C" w:rsidP="0037234C">
          <w:pPr>
            <w:pStyle w:val="305945C17E564853A4DD200850A0DDB6"/>
          </w:pPr>
          <w:r w:rsidRPr="00154308">
            <w:t>Something that made me smile today…</w:t>
          </w:r>
        </w:p>
      </w:docPartBody>
    </w:docPart>
    <w:docPart>
      <w:docPartPr>
        <w:name w:val="477E79A3BE0145F697CC9FF72398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4671-FE72-4753-8A4D-6BC805DDFB1F}"/>
      </w:docPartPr>
      <w:docPartBody>
        <w:p w:rsidR="006810B5" w:rsidRDefault="0037234C" w:rsidP="0037234C">
          <w:pPr>
            <w:pStyle w:val="477E79A3BE0145F697CC9FF723983860"/>
          </w:pPr>
          <w:r w:rsidRPr="00154308">
            <w:t>[Write entry here]</w:t>
          </w:r>
        </w:p>
      </w:docPartBody>
    </w:docPart>
    <w:docPart>
      <w:docPartPr>
        <w:name w:val="ACAEBCAD96CC4B7F9DA143192409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6EF7-C8D3-43BD-BD4D-5A75FB08B10B}"/>
      </w:docPartPr>
      <w:docPartBody>
        <w:p w:rsidR="006810B5" w:rsidRDefault="0037234C" w:rsidP="0037234C">
          <w:pPr>
            <w:pStyle w:val="ACAEBCAD96CC4B7F9DA1431924091D83"/>
          </w:pPr>
          <w:r w:rsidRPr="00154308">
            <w:t>[Write entry here]</w:t>
          </w:r>
        </w:p>
      </w:docPartBody>
    </w:docPart>
    <w:docPart>
      <w:docPartPr>
        <w:name w:val="AC6D6623E05644EEBA040B54D38B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EF5A-5EB3-43A7-93C5-074FE7516765}"/>
      </w:docPartPr>
      <w:docPartBody>
        <w:p w:rsidR="006810B5" w:rsidRDefault="0037234C" w:rsidP="0037234C">
          <w:pPr>
            <w:pStyle w:val="AC6D6623E05644EEBA040B54D38B5CEC"/>
          </w:pPr>
          <w:r w:rsidRPr="00154308">
            <w:t>[Write entry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4C"/>
    <w:rsid w:val="000575FB"/>
    <w:rsid w:val="002E57C3"/>
    <w:rsid w:val="0037234C"/>
    <w:rsid w:val="00510C91"/>
    <w:rsid w:val="006810B5"/>
    <w:rsid w:val="006F27BD"/>
    <w:rsid w:val="007832B0"/>
    <w:rsid w:val="007E29FB"/>
    <w:rsid w:val="00A176BB"/>
    <w:rsid w:val="00C125F6"/>
    <w:rsid w:val="00E11435"/>
    <w:rsid w:val="00E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6FF2AF9B16474EAC1608D7703D9410">
    <w:name w:val="806FF2AF9B16474EAC1608D7703D9410"/>
    <w:rsid w:val="0037234C"/>
  </w:style>
  <w:style w:type="paragraph" w:customStyle="1" w:styleId="30910294CA5945A99C90076FD5B0D7A3">
    <w:name w:val="30910294CA5945A99C90076FD5B0D7A3"/>
    <w:rsid w:val="0037234C"/>
  </w:style>
  <w:style w:type="paragraph" w:customStyle="1" w:styleId="305945C17E564853A4DD200850A0DDB6">
    <w:name w:val="305945C17E564853A4DD200850A0DDB6"/>
    <w:rsid w:val="0037234C"/>
  </w:style>
  <w:style w:type="paragraph" w:customStyle="1" w:styleId="477E79A3BE0145F697CC9FF723983860">
    <w:name w:val="477E79A3BE0145F697CC9FF723983860"/>
    <w:rsid w:val="0037234C"/>
  </w:style>
  <w:style w:type="paragraph" w:customStyle="1" w:styleId="ACAEBCAD96CC4B7F9DA1431924091D83">
    <w:name w:val="ACAEBCAD96CC4B7F9DA1431924091D83"/>
    <w:rsid w:val="0037234C"/>
  </w:style>
  <w:style w:type="paragraph" w:customStyle="1" w:styleId="AC6D6623E05644EEBA040B54D38B5CEC">
    <w:name w:val="AC6D6623E05644EEBA040B54D38B5CEC"/>
    <w:rsid w:val="00372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Jacquie Fernandez</dc:creator>
  <cp:keywords/>
  <dc:description/>
  <cp:lastModifiedBy>Rev Jacquie Fernandez</cp:lastModifiedBy>
  <cp:revision>56</cp:revision>
  <dcterms:created xsi:type="dcterms:W3CDTF">2024-11-08T20:35:00Z</dcterms:created>
  <dcterms:modified xsi:type="dcterms:W3CDTF">2024-11-08T22:24:00Z</dcterms:modified>
</cp:coreProperties>
</file>